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19" w:rsidRDefault="00822719"/>
    <w:tbl>
      <w:tblPr>
        <w:tblW w:w="899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718"/>
      </w:tblGrid>
      <w:tr w:rsidR="00822719" w:rsidRPr="00822719" w:rsidTr="00D5671B">
        <w:trPr>
          <w:trHeight w:val="2477"/>
          <w:tblCellSpacing w:w="15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C7C5B59" wp14:editId="29C93A74">
                  <wp:extent cx="2642235" cy="1981676"/>
                  <wp:effectExtent l="0" t="0" r="5715" b="0"/>
                  <wp:docPr id="4" name="Imagen 4" descr="Seguro seagers din 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guro seagers din 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463" cy="199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spacing w:before="100" w:beforeAutospacing="1" w:after="100" w:afterAutospacing="1" w:line="240" w:lineRule="auto"/>
              <w:ind w:left="-420" w:firstLine="420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82"/>
                <w:szCs w:val="82"/>
                <w:lang w:eastAsia="es-CL"/>
              </w:rPr>
            </w:pPr>
            <w:r w:rsidRPr="0082271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82"/>
                <w:szCs w:val="82"/>
                <w:lang w:eastAsia="es-CL"/>
              </w:rPr>
              <w:t>Seguro DIN 471</w:t>
            </w:r>
          </w:p>
        </w:tc>
      </w:tr>
    </w:tbl>
    <w:p w:rsidR="00822719" w:rsidRPr="00822719" w:rsidRDefault="00822719" w:rsidP="00822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tbl>
      <w:tblPr>
        <w:tblW w:w="853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4706"/>
      </w:tblGrid>
      <w:tr w:rsidR="00D65E2D" w:rsidRPr="00822719" w:rsidTr="00055F44">
        <w:trPr>
          <w:trHeight w:val="388"/>
          <w:tblCellSpacing w:w="15" w:type="dxa"/>
          <w:jc w:val="center"/>
        </w:trPr>
        <w:tc>
          <w:tcPr>
            <w:tcW w:w="4063" w:type="dxa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379" w:type="dxa"/>
            <w:vAlign w:val="center"/>
            <w:hideMark/>
          </w:tcPr>
          <w:p w:rsidR="00822719" w:rsidRPr="00822719" w:rsidRDefault="00822719" w:rsidP="00D6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  <w:hyperlink r:id="rId6" w:history="1">
              <w:r w:rsidR="00D65E2D" w:rsidRPr="00A03063">
                <w:rPr>
                  <w:rStyle w:val="Hipervnculo"/>
                </w:rPr>
                <w:t>..\produ.html</w:t>
              </w:r>
            </w:hyperlink>
          </w:p>
        </w:tc>
      </w:tr>
      <w:tr w:rsidR="00D65E2D" w:rsidRPr="00822719" w:rsidTr="00055F44">
        <w:trPr>
          <w:trHeight w:val="38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822719" w:rsidRPr="00822719" w:rsidTr="00055F44">
        <w:trPr>
          <w:trHeight w:val="2903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es-CL"/>
              </w:rPr>
              <w:t>En acero para muelle al carbono. acabado estándar - fosfato o aceite</w:t>
            </w:r>
          </w:p>
          <w:p w:rsidR="00822719" w:rsidRPr="00822719" w:rsidRDefault="00822719" w:rsidP="008227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</w:pPr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Los anillos </w:t>
            </w:r>
            <w:proofErr w:type="spell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Din</w:t>
            </w:r>
            <w:proofErr w:type="spell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 471 o seguros </w:t>
            </w:r>
            <w:proofErr w:type="spell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segers</w:t>
            </w:r>
            <w:proofErr w:type="spell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(</w:t>
            </w:r>
            <w:proofErr w:type="spellStart"/>
            <w:proofErr w:type="gram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seggers,seagers</w:t>
            </w:r>
            <w:proofErr w:type="gram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,seager,circlip</w:t>
            </w:r>
            <w:proofErr w:type="spell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). En norma ANDERTON </w:t>
            </w:r>
            <w:r w:rsidRPr="00822719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es-CL"/>
              </w:rPr>
              <w:t>1400</w:t>
            </w:r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, en norma WALDES TRUCK </w:t>
            </w:r>
            <w:r w:rsidRPr="00822719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es-CL"/>
              </w:rPr>
              <w:t>5100</w:t>
            </w:r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. Estos son utilizados para el montaje de piezas y su posterior fácil desmontaje solamente abriendo el anillo Los podemos encontrar en </w:t>
            </w:r>
            <w:proofErr w:type="spellStart"/>
            <w:proofErr w:type="gram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automóviles,máquinas</w:t>
            </w:r>
            <w:proofErr w:type="spellEnd"/>
            <w:proofErr w:type="gram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 </w:t>
            </w:r>
            <w:proofErr w:type="spellStart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>agrícolas,viales,mineras,electrodomésticos</w:t>
            </w:r>
            <w:proofErr w:type="spellEnd"/>
            <w:r w:rsidRPr="00822719">
              <w:rPr>
                <w:rFonts w:ascii="Times New Roman" w:eastAsiaTheme="minorEastAsia" w:hAnsi="Times New Roman" w:cs="Times New Roman"/>
                <w:sz w:val="32"/>
                <w:szCs w:val="32"/>
                <w:lang w:eastAsia="es-CL"/>
              </w:rPr>
              <w:t xml:space="preserve"> y muchas otras posibilidades de mecanismos. Los seguros son fabricados en acero para resortes SAE 1070 cuya composición química es la siguiente:</w:t>
            </w:r>
          </w:p>
        </w:tc>
      </w:tr>
    </w:tbl>
    <w:p w:rsidR="00822719" w:rsidRPr="00822719" w:rsidRDefault="00822719" w:rsidP="00822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tbl>
      <w:tblPr>
        <w:tblW w:w="784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833"/>
        <w:gridCol w:w="2318"/>
      </w:tblGrid>
      <w:tr w:rsidR="00822719" w:rsidRPr="00822719" w:rsidTr="001973AB">
        <w:trPr>
          <w:trHeight w:val="92"/>
          <w:tblCellSpacing w:w="0" w:type="dxa"/>
          <w:jc w:val="center"/>
        </w:trPr>
        <w:tc>
          <w:tcPr>
            <w:tcW w:w="2674" w:type="dxa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Carbono máx.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CL"/>
              </w:rPr>
              <w:t>0,75</w:t>
            </w: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2844" w:type="dxa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Fósforo </w:t>
            </w:r>
            <w:proofErr w:type="spellStart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>máx</w:t>
            </w:r>
            <w:proofErr w:type="spellEnd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CL"/>
              </w:rPr>
              <w:t>0,04</w:t>
            </w:r>
          </w:p>
        </w:tc>
        <w:tc>
          <w:tcPr>
            <w:tcW w:w="2326" w:type="dxa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Azufre </w:t>
            </w:r>
            <w:proofErr w:type="spellStart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>máx</w:t>
            </w:r>
            <w:proofErr w:type="spellEnd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CL"/>
              </w:rPr>
              <w:t>0,50</w:t>
            </w:r>
          </w:p>
        </w:tc>
      </w:tr>
      <w:tr w:rsidR="00822719" w:rsidRPr="00822719" w:rsidTr="001973AB">
        <w:trPr>
          <w:trHeight w:val="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822719" w:rsidRPr="00822719" w:rsidTr="001973AB">
        <w:trPr>
          <w:trHeight w:val="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2719" w:rsidRP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28"/>
                <w:szCs w:val="32"/>
                <w:lang w:eastAsia="es-CL"/>
              </w:rPr>
              <w:t xml:space="preserve">manganeso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es-CL"/>
              </w:rPr>
              <w:t>0,60</w:t>
            </w:r>
            <w:r w:rsidRPr="00822719">
              <w:rPr>
                <w:rFonts w:ascii="Times New Roman" w:eastAsia="Times New Roman" w:hAnsi="Times New Roman" w:cs="Times New Roman"/>
                <w:sz w:val="28"/>
                <w:szCs w:val="32"/>
                <w:lang w:eastAsia="es-CL"/>
              </w:rPr>
              <w:t xml:space="preserve"> al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es-CL"/>
              </w:rPr>
              <w:t>0,90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671B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con una dureza </w:t>
            </w:r>
          </w:p>
          <w:p w:rsidR="00822719" w:rsidRDefault="00822719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</w:pP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de 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CL"/>
              </w:rPr>
              <w:t>45 a 53</w:t>
            </w:r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 xml:space="preserve"> </w:t>
            </w:r>
            <w:proofErr w:type="spellStart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>HRc</w:t>
            </w:r>
            <w:proofErr w:type="spellEnd"/>
            <w:r w:rsidRPr="00822719"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  <w:t>.</w:t>
            </w:r>
          </w:p>
          <w:p w:rsidR="00D5671B" w:rsidRPr="00822719" w:rsidRDefault="00D5671B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1973AB" w:rsidRPr="00822719" w:rsidTr="001973AB">
        <w:trPr>
          <w:trHeight w:val="88"/>
          <w:tblCellSpacing w:w="0" w:type="dxa"/>
          <w:jc w:val="center"/>
        </w:trPr>
        <w:tc>
          <w:tcPr>
            <w:tcW w:w="0" w:type="auto"/>
            <w:vAlign w:val="center"/>
          </w:tcPr>
          <w:p w:rsidR="001973AB" w:rsidRPr="00822719" w:rsidRDefault="001973AB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s-C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973AB" w:rsidRPr="00822719" w:rsidRDefault="001973AB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</w:pPr>
          </w:p>
        </w:tc>
      </w:tr>
      <w:tr w:rsidR="001973AB" w:rsidRPr="00822719" w:rsidTr="001973AB">
        <w:trPr>
          <w:trHeight w:val="88"/>
          <w:tblCellSpacing w:w="0" w:type="dxa"/>
          <w:jc w:val="center"/>
        </w:trPr>
        <w:tc>
          <w:tcPr>
            <w:tcW w:w="0" w:type="auto"/>
            <w:vAlign w:val="center"/>
          </w:tcPr>
          <w:p w:rsidR="001973AB" w:rsidRPr="00822719" w:rsidRDefault="001973AB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s-C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973AB" w:rsidRPr="00822719" w:rsidRDefault="001973AB" w:rsidP="0082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s-CL"/>
              </w:rPr>
            </w:pPr>
          </w:p>
        </w:tc>
      </w:tr>
    </w:tbl>
    <w:p w:rsidR="001973AB" w:rsidRDefault="001973AB">
      <w:r>
        <w:br w:type="page"/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418"/>
        <w:tblW w:w="10913" w:type="dxa"/>
        <w:tblLayout w:type="fixed"/>
        <w:tblLook w:val="04A0" w:firstRow="1" w:lastRow="0" w:firstColumn="1" w:lastColumn="0" w:noHBand="0" w:noVBand="1"/>
      </w:tblPr>
      <w:tblGrid>
        <w:gridCol w:w="10913"/>
      </w:tblGrid>
      <w:tr w:rsidR="002E4FDD" w:rsidTr="00F621CD">
        <w:trPr>
          <w:trHeight w:val="1916"/>
        </w:trPr>
        <w:tc>
          <w:tcPr>
            <w:tcW w:w="10913" w:type="dxa"/>
          </w:tcPr>
          <w:p w:rsidR="001973AB" w:rsidRDefault="002E4FDD" w:rsidP="00F621CD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  <w:r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C9C6FDC" wp14:editId="087C127B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31750</wp:posOffset>
                  </wp:positionV>
                  <wp:extent cx="4570095" cy="2159000"/>
                  <wp:effectExtent l="0" t="0" r="1905" b="0"/>
                  <wp:wrapTight wrapText="bothSides">
                    <wp:wrapPolygon edited="0">
                      <wp:start x="0" y="0"/>
                      <wp:lineTo x="0" y="21346"/>
                      <wp:lineTo x="21519" y="21346"/>
                      <wp:lineTo x="21519" y="0"/>
                      <wp:lineTo x="0" y="0"/>
                    </wp:wrapPolygon>
                  </wp:wrapTight>
                  <wp:docPr id="1" name="Imagen 1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095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4FDD" w:rsidRPr="002E4FDD" w:rsidRDefault="002E4FDD" w:rsidP="00F621CD">
            <w:pPr>
              <w:rPr>
                <w:rFonts w:ascii="Times New Roman" w:hAnsi="Times New Roman" w:cs="Times New Roman"/>
                <w:b/>
                <w:i/>
              </w:rPr>
            </w:pPr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t>DIN 471</w:t>
            </w:r>
          </w:p>
        </w:tc>
      </w:tr>
      <w:tr w:rsidR="002E4FDD" w:rsidTr="00F621CD">
        <w:trPr>
          <w:trHeight w:val="11341"/>
        </w:trPr>
        <w:tc>
          <w:tcPr>
            <w:tcW w:w="10913" w:type="dxa"/>
          </w:tcPr>
          <w:tbl>
            <w:tblPr>
              <w:tblW w:w="106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01"/>
              <w:gridCol w:w="582"/>
              <w:gridCol w:w="449"/>
              <w:gridCol w:w="527"/>
              <w:gridCol w:w="546"/>
              <w:gridCol w:w="585"/>
              <w:gridCol w:w="580"/>
              <w:gridCol w:w="527"/>
              <w:gridCol w:w="571"/>
              <w:gridCol w:w="527"/>
              <w:gridCol w:w="548"/>
              <w:gridCol w:w="548"/>
              <w:gridCol w:w="19"/>
              <w:gridCol w:w="702"/>
              <w:gridCol w:w="489"/>
              <w:gridCol w:w="762"/>
              <w:gridCol w:w="767"/>
              <w:gridCol w:w="841"/>
            </w:tblGrid>
            <w:tr w:rsidR="005A4940" w:rsidRPr="00134900" w:rsidTr="005A4940">
              <w:trPr>
                <w:trHeight w:val="114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29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27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5A4940" w:rsidRPr="00134900" w:rsidTr="00ED23BB">
              <w:trPr>
                <w:trHeight w:val="626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5A4940" w:rsidRPr="00134900" w:rsidTr="00C85510">
              <w:trPr>
                <w:trHeight w:val="63"/>
              </w:trPr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 </w:t>
                  </w:r>
                </w:p>
              </w:tc>
              <w:tc>
                <w:tcPr>
                  <w:tcW w:w="6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+0,00 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-0,04 </w:t>
                  </w:r>
                </w:p>
              </w:tc>
              <w:tc>
                <w:tcPr>
                  <w:tcW w:w="44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-0.05 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2.7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+0.04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-0.15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1.9</w:t>
                  </w:r>
                </w:p>
              </w:tc>
              <w:tc>
                <w:tcPr>
                  <w:tcW w:w="4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0.8</w:t>
                  </w:r>
                </w:p>
              </w:tc>
              <w:tc>
                <w:tcPr>
                  <w:tcW w:w="76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0.02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-0.048</w:t>
                  </w:r>
                  <w:r w:rsidRPr="00134900">
                    <w:rPr>
                      <w:rFonts w:ascii="Courier New" w:eastAsiaTheme="minorEastAsia" w:hAnsi="Courier New" w:cs="Courier New"/>
                      <w:sz w:val="16"/>
                      <w:szCs w:val="16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5.7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5.6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6.7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+0.06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-0.18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7.4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0.20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8.4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9.3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-0.36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10.5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-0.11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10.2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11.5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11.0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11.9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12.9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13.8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15.7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0.77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16.5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17.5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19.0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-0.13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18.5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+0.13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-0.42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19.5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20.5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22.9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22.2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+0.21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-0.42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24.2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25.6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26.6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25.9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26.9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27.9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43800</w:t>
                  </w:r>
                </w:p>
              </w:tc>
            </w:tr>
            <w:tr w:rsidR="008B4979" w:rsidRPr="00134900" w:rsidTr="008B4979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30.3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>29.6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31.3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>30.5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32.3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33.0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32.2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34.0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36.0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35.2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375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5723B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color w:val="2F5496" w:themeColor="accent5" w:themeShade="BF"/>
                      <w:lang w:eastAsia="es-CL"/>
                    </w:rPr>
                  </w:pPr>
                  <w:r w:rsidRPr="005723B0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lang w:eastAsia="es-CL"/>
                    </w:rPr>
                    <w:t xml:space="preserve">36.5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55600</w:t>
                  </w:r>
                </w:p>
              </w:tc>
            </w:tr>
            <w:tr w:rsidR="00972464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F621CD">
                  <w:pPr>
                    <w:framePr w:hSpace="141" w:wrap="around" w:vAnchor="page" w:hAnchor="margin" w:y="418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2E4FDD" w:rsidRDefault="002E4FDD" w:rsidP="00F621CD"/>
        </w:tc>
      </w:tr>
    </w:tbl>
    <w:tbl>
      <w:tblPr>
        <w:tblStyle w:val="Tablaconcuadrcula"/>
        <w:tblW w:w="10923" w:type="dxa"/>
        <w:tblLook w:val="04A0" w:firstRow="1" w:lastRow="0" w:firstColumn="1" w:lastColumn="0" w:noHBand="0" w:noVBand="1"/>
      </w:tblPr>
      <w:tblGrid>
        <w:gridCol w:w="10923"/>
      </w:tblGrid>
      <w:tr w:rsidR="00E13CF7" w:rsidTr="00972464">
        <w:trPr>
          <w:trHeight w:val="1069"/>
        </w:trPr>
        <w:tc>
          <w:tcPr>
            <w:tcW w:w="10917" w:type="dxa"/>
          </w:tcPr>
          <w:p w:rsidR="00E13CF7" w:rsidRDefault="00D5178D" w:rsidP="00D5178D"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lastRenderedPageBreak/>
              <w:t>DIN 471</w:t>
            </w:r>
            <w:r w:rsidR="00E13CF7"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6ACE9F95" wp14:editId="13CCFAA3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0</wp:posOffset>
                  </wp:positionV>
                  <wp:extent cx="4457700" cy="1858010"/>
                  <wp:effectExtent l="0" t="0" r="0" b="8890"/>
                  <wp:wrapSquare wrapText="bothSides"/>
                  <wp:docPr id="2" name="Imagen 2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1002" w:rsidTr="00972464">
        <w:trPr>
          <w:trHeight w:val="1069"/>
        </w:trPr>
        <w:tc>
          <w:tcPr>
            <w:tcW w:w="10923" w:type="dxa"/>
            <w:tcBorders>
              <w:right w:val="single" w:sz="8" w:space="0" w:color="auto"/>
            </w:tcBorders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972464">
              <w:trPr>
                <w:trHeight w:val="626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972464" w:rsidRPr="00134900" w:rsidTr="00972464">
              <w:trPr>
                <w:trHeight w:val="267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39.5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972464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38.5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52.5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5.99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63700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45.5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59.3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67900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470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-0.07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80300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54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49.8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+0.46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-1.10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87400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53.0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51.8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90600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53.8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12.47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93800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13.69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12.36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63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58.8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64.0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19.55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67.5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21.60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24.65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94.9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24.26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96.1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93.7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26.68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78.5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28.35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81.5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-0.35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-0.08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103.3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82.5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106.5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39.85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108.5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38.89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42.39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48.86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-0.54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-0.10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95.0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68.73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126.2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100.0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83.45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356000</w:t>
                  </w:r>
                </w:p>
              </w:tc>
            </w:tr>
          </w:tbl>
          <w:p w:rsidR="00F61002" w:rsidRPr="00E13CF7" w:rsidRDefault="00F61002" w:rsidP="00D5178D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</w:p>
        </w:tc>
      </w:tr>
      <w:tr w:rsidR="00E13CF7" w:rsidTr="00972464">
        <w:trPr>
          <w:trHeight w:val="702"/>
        </w:trPr>
        <w:tc>
          <w:tcPr>
            <w:tcW w:w="10917" w:type="dxa"/>
          </w:tcPr>
          <w:p w:rsidR="00E13CF7" w:rsidRDefault="00E13CF7"/>
        </w:tc>
      </w:tr>
      <w:tr w:rsidR="008857D4" w:rsidTr="00972464">
        <w:trPr>
          <w:trHeight w:val="1615"/>
        </w:trPr>
        <w:tc>
          <w:tcPr>
            <w:tcW w:w="10790" w:type="dxa"/>
          </w:tcPr>
          <w:p w:rsidR="008857D4" w:rsidRDefault="008857D4">
            <w:r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50E78DE" wp14:editId="273FC22E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0</wp:posOffset>
                  </wp:positionV>
                  <wp:extent cx="4457700" cy="1858010"/>
                  <wp:effectExtent l="0" t="0" r="0" b="8890"/>
                  <wp:wrapSquare wrapText="bothSides"/>
                  <wp:docPr id="3" name="Imagen 3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57D4" w:rsidRDefault="00972464"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t>DIN 471</w:t>
            </w:r>
          </w:p>
        </w:tc>
      </w:tr>
      <w:tr w:rsidR="008857D4" w:rsidTr="002577CF">
        <w:trPr>
          <w:trHeight w:val="56"/>
        </w:trPr>
        <w:tc>
          <w:tcPr>
            <w:tcW w:w="10790" w:type="dxa"/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587C64">
              <w:trPr>
                <w:trHeight w:val="535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115 </w:t>
                  </w:r>
                </w:p>
              </w:tc>
              <w:tc>
                <w:tcPr>
                  <w:tcW w:w="5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-0.54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-0.10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108.0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-1.30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137.3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10.6</w:t>
                  </w:r>
                </w:p>
              </w:tc>
              <w:tc>
                <w:tcPr>
                  <w:tcW w:w="4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78.65</w:t>
                  </w:r>
                </w:p>
              </w:tc>
              <w:tc>
                <w:tcPr>
                  <w:tcW w:w="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85.58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-0.63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99.62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123.0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+0.63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-1.50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10.7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159.8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113.40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437000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119.18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453000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170.6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128.53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142.0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177.3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132.80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455000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146.0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136.06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151.0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151.96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534000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198.4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173.70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566000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582000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185.0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180.5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-1.70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-0.12</w:t>
                  </w:r>
                  <w:r w:rsidRPr="00134900">
                    <w:rPr>
                      <w:rFonts w:ascii="Courier New" w:eastAsiaTheme="minorEastAsia" w:hAnsi="Courier New" w:cs="Courier New"/>
                      <w:sz w:val="14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721000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208.0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298.50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312.00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326.00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252.0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245.0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262.0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255.0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+0.81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272.0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265.0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446.50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282.0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275.0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292.0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285.0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300.0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4"/>
                      <w:lang w:eastAsia="es-CL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293.0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+1.00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310.0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303.0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351.1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320.0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-0.89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313.0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1393000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330.0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323.0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340.0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333.0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1478000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350.0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343.0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827.00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360.0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353.0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1562000</w:t>
                  </w:r>
                </w:p>
              </w:tc>
            </w:tr>
          </w:tbl>
          <w:p w:rsidR="008857D4" w:rsidRDefault="008857D4"/>
        </w:tc>
      </w:tr>
    </w:tbl>
    <w:p w:rsidR="00134900" w:rsidRDefault="00134900" w:rsidP="00B34AF4"/>
    <w:sectPr w:rsidR="00134900" w:rsidSect="00587C64">
      <w:pgSz w:w="12240" w:h="15840" w:code="1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00"/>
    <w:rsid w:val="000323C9"/>
    <w:rsid w:val="00055F44"/>
    <w:rsid w:val="000B2F1F"/>
    <w:rsid w:val="00134900"/>
    <w:rsid w:val="0014763D"/>
    <w:rsid w:val="001973AB"/>
    <w:rsid w:val="001D2324"/>
    <w:rsid w:val="00213CA6"/>
    <w:rsid w:val="002178CE"/>
    <w:rsid w:val="002577CF"/>
    <w:rsid w:val="002E4FDD"/>
    <w:rsid w:val="003C24C9"/>
    <w:rsid w:val="003D2096"/>
    <w:rsid w:val="005723B0"/>
    <w:rsid w:val="00587C64"/>
    <w:rsid w:val="005A4940"/>
    <w:rsid w:val="005C3E08"/>
    <w:rsid w:val="00783E07"/>
    <w:rsid w:val="00791635"/>
    <w:rsid w:val="008121BF"/>
    <w:rsid w:val="00822719"/>
    <w:rsid w:val="008803A6"/>
    <w:rsid w:val="008857D4"/>
    <w:rsid w:val="008B0F1A"/>
    <w:rsid w:val="008B4979"/>
    <w:rsid w:val="008D6DB9"/>
    <w:rsid w:val="008F1BEA"/>
    <w:rsid w:val="00972464"/>
    <w:rsid w:val="00974CD7"/>
    <w:rsid w:val="00997568"/>
    <w:rsid w:val="00A03063"/>
    <w:rsid w:val="00AA2F13"/>
    <w:rsid w:val="00B04715"/>
    <w:rsid w:val="00B34AF4"/>
    <w:rsid w:val="00B45CA7"/>
    <w:rsid w:val="00C85510"/>
    <w:rsid w:val="00CB1C80"/>
    <w:rsid w:val="00D5178D"/>
    <w:rsid w:val="00D5671B"/>
    <w:rsid w:val="00D65E2D"/>
    <w:rsid w:val="00E13CF7"/>
    <w:rsid w:val="00E15D05"/>
    <w:rsid w:val="00ED23BB"/>
    <w:rsid w:val="00F07EDC"/>
    <w:rsid w:val="00F57643"/>
    <w:rsid w:val="00F61002"/>
    <w:rsid w:val="00F621CD"/>
    <w:rsid w:val="00FB3BED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38FD"/>
  <w15:chartTrackingRefBased/>
  <w15:docId w15:val="{50304454-ADEA-4EDD-8A71-014391E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34900"/>
  </w:style>
  <w:style w:type="character" w:styleId="Hipervnculo">
    <w:name w:val="Hyperlink"/>
    <w:basedOn w:val="Fuentedeprrafopredeter"/>
    <w:uiPriority w:val="99"/>
    <w:unhideWhenUsed/>
    <w:rsid w:val="001349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900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900"/>
    <w:rPr>
      <w:rFonts w:ascii="Arial" w:eastAsiaTheme="minorEastAsia" w:hAnsi="Arial" w:cs="Arial"/>
      <w:sz w:val="20"/>
      <w:szCs w:val="20"/>
      <w:lang w:eastAsia="es-CL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900"/>
    <w:rPr>
      <w:rFonts w:ascii="Arial" w:eastAsiaTheme="minorEastAsia" w:hAnsi="Arial" w:cs="Arial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90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90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estilo20">
    <w:name w:val="estilo2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sz w:val="36"/>
      <w:szCs w:val="36"/>
      <w:lang w:eastAsia="es-CL"/>
    </w:rPr>
  </w:style>
  <w:style w:type="paragraph" w:customStyle="1" w:styleId="font0">
    <w:name w:val="font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es-CL"/>
    </w:rPr>
  </w:style>
  <w:style w:type="paragraph" w:customStyle="1" w:styleId="font1">
    <w:name w:val="font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es-CL"/>
    </w:rPr>
  </w:style>
  <w:style w:type="paragraph" w:customStyle="1" w:styleId="font11">
    <w:name w:val="font1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6"/>
      <w:szCs w:val="26"/>
      <w:lang w:eastAsia="es-CL"/>
    </w:rPr>
  </w:style>
  <w:style w:type="paragraph" w:customStyle="1" w:styleId="font2">
    <w:name w:val="font2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6"/>
      <w:szCs w:val="26"/>
      <w:lang w:eastAsia="es-CL"/>
    </w:rPr>
  </w:style>
  <w:style w:type="paragraph" w:customStyle="1" w:styleId="font3">
    <w:name w:val="font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8"/>
      <w:szCs w:val="38"/>
      <w:lang w:eastAsia="es-CL"/>
    </w:rPr>
  </w:style>
  <w:style w:type="paragraph" w:customStyle="1" w:styleId="estilo15">
    <w:name w:val="estilo15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32"/>
      <w:szCs w:val="32"/>
      <w:lang w:eastAsia="es-CL"/>
    </w:rPr>
  </w:style>
  <w:style w:type="paragraph" w:customStyle="1" w:styleId="estilo16">
    <w:name w:val="estilo1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19">
    <w:name w:val="estilo19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21">
    <w:name w:val="estilo2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es-CL"/>
    </w:rPr>
  </w:style>
  <w:style w:type="paragraph" w:customStyle="1" w:styleId="estilo23">
    <w:name w:val="estilo2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color w:val="FF0000"/>
      <w:sz w:val="36"/>
      <w:szCs w:val="36"/>
      <w:lang w:eastAsia="es-CL"/>
    </w:rPr>
  </w:style>
  <w:style w:type="paragraph" w:customStyle="1" w:styleId="style0">
    <w:name w:val="style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272">
    <w:name w:val="xl27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estilo2">
    <w:name w:val="estilo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i/>
      <w:iCs/>
      <w:sz w:val="48"/>
      <w:szCs w:val="48"/>
      <w:lang w:eastAsia="es-CL"/>
    </w:rPr>
  </w:style>
  <w:style w:type="paragraph" w:customStyle="1" w:styleId="xl521">
    <w:name w:val="xl5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01">
    <w:name w:val="xl50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">
    <w:name w:val="xl4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6">
    <w:name w:val="xl4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45">
    <w:name w:val="xl4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41">
    <w:name w:val="xl4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3">
    <w:name w:val="xl4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2">
    <w:name w:val="xl42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1">
    <w:name w:val="xl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0">
    <w:name w:val="xl4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">
    <w:name w:val="xl3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8">
    <w:name w:val="xl3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61">
    <w:name w:val="xl3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">
    <w:name w:val="xl3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">
    <w:name w:val="xl34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3">
    <w:name w:val="xl3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2">
    <w:name w:val="xl3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">
    <w:name w:val="xl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30">
    <w:name w:val="xl3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9">
    <w:name w:val="xl2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8">
    <w:name w:val="xl2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7">
    <w:name w:val="xl2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">
    <w:name w:val="xl2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51">
    <w:name w:val="xl2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">
    <w:name w:val="xl2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2">
    <w:name w:val="xl5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1">
    <w:name w:val="xl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0">
    <w:name w:val="xl5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91">
    <w:name w:val="xl4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1">
    <w:name w:val="xl4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4">
    <w:name w:val="xl4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21">
    <w:name w:val="xl4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11">
    <w:name w:val="xl41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01">
    <w:name w:val="xl4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1">
    <w:name w:val="xl39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81">
    <w:name w:val="xl3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">
    <w:name w:val="xl3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6">
    <w:name w:val="xl3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1">
    <w:name w:val="xl3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1">
    <w:name w:val="xl3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31">
    <w:name w:val="xl3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21">
    <w:name w:val="xl3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1">
    <w:name w:val="xl31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291">
    <w:name w:val="xl2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271">
    <w:name w:val="xl2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1">
    <w:name w:val="xl2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5">
    <w:name w:val="xl2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1">
    <w:name w:val="xl2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msopapdefault">
    <w:name w:val="msopapdefault"/>
    <w:basedOn w:val="Normal"/>
    <w:uiPriority w:val="99"/>
    <w:semiHidden/>
    <w:rsid w:val="00134900"/>
    <w:pPr>
      <w:spacing w:before="100" w:beforeAutospacing="1" w:line="252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block">
    <w:name w:val="block"/>
    <w:basedOn w:val="Fuentedeprrafopredeter"/>
    <w:rsid w:val="00134900"/>
  </w:style>
  <w:style w:type="character" w:customStyle="1" w:styleId="xl2731">
    <w:name w:val="xl2731"/>
    <w:basedOn w:val="Fuentedeprrafopredeter"/>
    <w:rsid w:val="00134900"/>
    <w:rPr>
      <w:rFonts w:ascii="Times New Roman" w:hAnsi="Times New Roman" w:cs="Times New Roman" w:hint="default"/>
      <w:b/>
      <w:bCs/>
      <w:bdr w:val="none" w:sz="0" w:space="0" w:color="auto" w:frame="1"/>
    </w:rPr>
  </w:style>
  <w:style w:type="character" w:customStyle="1" w:styleId="estilo191">
    <w:name w:val="estilo191"/>
    <w:basedOn w:val="Fuentedeprrafopredeter"/>
    <w:rsid w:val="00134900"/>
  </w:style>
  <w:style w:type="character" w:customStyle="1" w:styleId="estilo211">
    <w:name w:val="estilo211"/>
    <w:basedOn w:val="Fuentedeprrafopredeter"/>
    <w:rsid w:val="00134900"/>
    <w:rPr>
      <w:b/>
      <w:bCs/>
      <w:color w:val="FF0000"/>
    </w:rPr>
  </w:style>
  <w:style w:type="character" w:customStyle="1" w:styleId="estilo151">
    <w:name w:val="estilo151"/>
    <w:basedOn w:val="Fuentedeprrafopredeter"/>
    <w:rsid w:val="00134900"/>
    <w:rPr>
      <w:rFonts w:ascii="Times New Roman" w:hAnsi="Times New Roman" w:cs="Times New Roman" w:hint="default"/>
    </w:rPr>
  </w:style>
  <w:style w:type="character" w:customStyle="1" w:styleId="estilo231">
    <w:name w:val="estilo231"/>
    <w:basedOn w:val="Fuentedeprrafopredeter"/>
    <w:rsid w:val="00134900"/>
    <w:rPr>
      <w:b/>
      <w:bCs/>
      <w:i/>
      <w:iCs/>
      <w:color w:val="FF0000"/>
    </w:rPr>
  </w:style>
  <w:style w:type="numbering" w:customStyle="1" w:styleId="Sinlista2">
    <w:name w:val="Sin lista2"/>
    <w:next w:val="Sinlista"/>
    <w:uiPriority w:val="99"/>
    <w:semiHidden/>
    <w:unhideWhenUsed/>
    <w:rsid w:val="00134900"/>
  </w:style>
  <w:style w:type="numbering" w:customStyle="1" w:styleId="Sinlista3">
    <w:name w:val="Sin lista3"/>
    <w:next w:val="Sinlista"/>
    <w:uiPriority w:val="99"/>
    <w:semiHidden/>
    <w:unhideWhenUsed/>
    <w:rsid w:val="00134900"/>
  </w:style>
  <w:style w:type="numbering" w:customStyle="1" w:styleId="Sinlista4">
    <w:name w:val="Sin lista4"/>
    <w:next w:val="Sinlista"/>
    <w:uiPriority w:val="99"/>
    <w:semiHidden/>
    <w:unhideWhenUsed/>
    <w:rsid w:val="00134900"/>
  </w:style>
  <w:style w:type="table" w:styleId="Tablaconcuadrcula">
    <w:name w:val="Table Grid"/>
    <w:basedOn w:val="Tablanormal"/>
    <w:uiPriority w:val="39"/>
    <w:rsid w:val="002E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R:\WebSite1\imagenes\sega_sca1-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R:\WebSite1\produ\produ.html" TargetMode="External"/><Relationship Id="rId5" Type="http://schemas.openxmlformats.org/officeDocument/2006/relationships/image" Target="file:///R:\WebSite1\animacio\seg_a_tec_ani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F0CB-3EBB-484D-A316-C4CD71D9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1586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2020-04-13T05:18:00Z</cp:lastPrinted>
  <dcterms:created xsi:type="dcterms:W3CDTF">2020-06-09T03:12:00Z</dcterms:created>
  <dcterms:modified xsi:type="dcterms:W3CDTF">2020-06-09T03:16:00Z</dcterms:modified>
</cp:coreProperties>
</file>