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type="tile"/>
    </v:background>
  </w:background>
  <w:body>
    <w:tbl>
      <w:tblPr>
        <w:tblpPr w:leftFromText="180" w:rightFromText="180" w:vertAnchor="text" w:tblpX="-540" w:tblpY="1"/>
        <w:tblOverlap w:val="never"/>
        <w:tblW w:w="17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8"/>
        <w:gridCol w:w="520"/>
        <w:gridCol w:w="63"/>
        <w:gridCol w:w="459"/>
        <w:gridCol w:w="29"/>
        <w:gridCol w:w="117"/>
        <w:gridCol w:w="620"/>
        <w:gridCol w:w="169"/>
        <w:gridCol w:w="15"/>
        <w:gridCol w:w="57"/>
        <w:gridCol w:w="271"/>
        <w:gridCol w:w="215"/>
        <w:gridCol w:w="18"/>
        <w:gridCol w:w="96"/>
        <w:gridCol w:w="113"/>
        <w:gridCol w:w="79"/>
        <w:gridCol w:w="12"/>
        <w:gridCol w:w="326"/>
        <w:gridCol w:w="147"/>
        <w:gridCol w:w="254"/>
        <w:gridCol w:w="56"/>
        <w:gridCol w:w="47"/>
        <w:gridCol w:w="79"/>
        <w:gridCol w:w="358"/>
        <w:gridCol w:w="50"/>
        <w:gridCol w:w="36"/>
        <w:gridCol w:w="540"/>
        <w:gridCol w:w="191"/>
        <w:gridCol w:w="302"/>
        <w:gridCol w:w="34"/>
        <w:gridCol w:w="136"/>
        <w:gridCol w:w="20"/>
        <w:gridCol w:w="390"/>
        <w:gridCol w:w="130"/>
        <w:gridCol w:w="690"/>
        <w:gridCol w:w="79"/>
        <w:gridCol w:w="213"/>
        <w:gridCol w:w="94"/>
        <w:gridCol w:w="21"/>
        <w:gridCol w:w="19"/>
        <w:gridCol w:w="20"/>
        <w:gridCol w:w="17"/>
        <w:gridCol w:w="213"/>
        <w:gridCol w:w="561"/>
        <w:gridCol w:w="183"/>
        <w:gridCol w:w="126"/>
        <w:gridCol w:w="44"/>
        <w:gridCol w:w="298"/>
        <w:gridCol w:w="99"/>
        <w:gridCol w:w="131"/>
        <w:gridCol w:w="23"/>
        <w:gridCol w:w="232"/>
        <w:gridCol w:w="115"/>
        <w:gridCol w:w="67"/>
        <w:gridCol w:w="122"/>
        <w:gridCol w:w="81"/>
        <w:gridCol w:w="109"/>
        <w:gridCol w:w="50"/>
        <w:gridCol w:w="40"/>
        <w:gridCol w:w="89"/>
        <w:gridCol w:w="39"/>
        <w:gridCol w:w="209"/>
        <w:gridCol w:w="32"/>
        <w:gridCol w:w="249"/>
        <w:gridCol w:w="12"/>
        <w:gridCol w:w="7"/>
        <w:gridCol w:w="106"/>
        <w:gridCol w:w="158"/>
        <w:gridCol w:w="201"/>
        <w:gridCol w:w="76"/>
        <w:gridCol w:w="44"/>
        <w:gridCol w:w="143"/>
        <w:gridCol w:w="3"/>
        <w:gridCol w:w="29"/>
        <w:gridCol w:w="129"/>
        <w:gridCol w:w="69"/>
        <w:gridCol w:w="56"/>
        <w:gridCol w:w="44"/>
        <w:gridCol w:w="77"/>
        <w:gridCol w:w="36"/>
        <w:gridCol w:w="52"/>
        <w:gridCol w:w="241"/>
        <w:gridCol w:w="18"/>
        <w:gridCol w:w="43"/>
        <w:gridCol w:w="15"/>
        <w:gridCol w:w="124"/>
        <w:gridCol w:w="112"/>
        <w:gridCol w:w="332"/>
        <w:gridCol w:w="53"/>
        <w:gridCol w:w="114"/>
        <w:gridCol w:w="15"/>
        <w:gridCol w:w="135"/>
        <w:gridCol w:w="254"/>
        <w:gridCol w:w="261"/>
        <w:gridCol w:w="153"/>
        <w:gridCol w:w="435"/>
        <w:gridCol w:w="65"/>
        <w:gridCol w:w="227"/>
        <w:gridCol w:w="584"/>
        <w:gridCol w:w="3"/>
        <w:gridCol w:w="53"/>
        <w:gridCol w:w="265"/>
        <w:gridCol w:w="746"/>
        <w:gridCol w:w="167"/>
        <w:gridCol w:w="282"/>
        <w:gridCol w:w="1179"/>
        <w:gridCol w:w="461"/>
      </w:tblGrid>
      <w:tr w:rsidR="004E4184" w:rsidTr="004E4184">
        <w:trPr>
          <w:gridAfter w:val="3"/>
          <w:wAfter w:w="1927" w:type="dxa"/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/>
        </w:tc>
        <w:tc>
          <w:tcPr>
            <w:tcW w:w="2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8053B0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-283210</wp:posOffset>
                  </wp:positionH>
                  <wp:positionV relativeFrom="paragraph">
                    <wp:posOffset>154940</wp:posOffset>
                  </wp:positionV>
                  <wp:extent cx="866775" cy="1247775"/>
                  <wp:effectExtent l="0" t="0" r="9525" b="9525"/>
                  <wp:wrapNone/>
                  <wp:docPr id="12" name="2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BB51BA">
              <w:trPr>
                <w:trHeight w:val="25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1BA" w:rsidRDefault="00BB51BA" w:rsidP="008053B0">
                  <w:pPr>
                    <w:framePr w:hSpace="180" w:wrap="around" w:vAnchor="text" w:hAnchor="text" w:x="-540" w:y="1"/>
                    <w:spacing w:before="0" w:beforeAutospacing="0" w:after="0" w:afterAutospacing="0"/>
                    <w:suppressOverlap/>
                    <w:textAlignment w:val="auto"/>
                    <w:rPr>
                      <w:rFonts w:eastAsia="Times New Roman"/>
                    </w:rPr>
                  </w:pPr>
                </w:p>
              </w:tc>
            </w:tr>
          </w:tbl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1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BB51BA">
              <w:trPr>
                <w:trHeight w:val="25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51BA" w:rsidRDefault="00BB51BA" w:rsidP="008053B0">
                  <w:pPr>
                    <w:framePr w:hSpace="180" w:wrap="around" w:vAnchor="text" w:hAnchor="text" w:x="-540" w:y="1"/>
                    <w:spacing w:before="0" w:beforeAutospacing="0" w:after="0" w:afterAutospacing="0"/>
                    <w:suppressOverlap/>
                    <w:textAlignment w:val="auto"/>
                    <w:rPr>
                      <w:rFonts w:eastAsia="Times New Roman"/>
                    </w:rPr>
                  </w:pPr>
                </w:p>
              </w:tc>
            </w:tr>
          </w:tbl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1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1F60" w:rsidTr="004E4184">
        <w:trPr>
          <w:gridAfter w:val="8"/>
          <w:wAfter w:w="3157" w:type="dxa"/>
          <w:trHeight w:val="52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DIN 1460 REFORZADO  </w:t>
            </w:r>
          </w:p>
        </w:tc>
        <w:tc>
          <w:tcPr>
            <w:tcW w:w="44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8053B0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5680" behindDoc="1" locked="0" layoutInCell="1" allowOverlap="1" wp14:anchorId="4F3D274E" wp14:editId="7819C8BA">
                  <wp:simplePos x="0" y="0"/>
                  <wp:positionH relativeFrom="column">
                    <wp:posOffset>-1900555</wp:posOffset>
                  </wp:positionH>
                  <wp:positionV relativeFrom="paragraph">
                    <wp:posOffset>-114935</wp:posOffset>
                  </wp:positionV>
                  <wp:extent cx="3019425" cy="1123950"/>
                  <wp:effectExtent l="0" t="0" r="9525" b="0"/>
                  <wp:wrapNone/>
                  <wp:docPr id="11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1F60" w:rsidTr="004E4184">
        <w:trPr>
          <w:gridAfter w:val="8"/>
          <w:wAfter w:w="3157" w:type="dxa"/>
          <w:trHeight w:val="52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HEAVY  DUTY</w:t>
            </w:r>
          </w:p>
        </w:tc>
        <w:tc>
          <w:tcPr>
            <w:tcW w:w="44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1F60" w:rsidTr="004E4184">
        <w:trPr>
          <w:trHeight w:val="255"/>
        </w:trPr>
        <w:tc>
          <w:tcPr>
            <w:tcW w:w="10345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1F60" w:rsidTr="004E4184">
        <w:trPr>
          <w:trHeight w:val="255"/>
        </w:trPr>
        <w:tc>
          <w:tcPr>
            <w:tcW w:w="10345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1F60" w:rsidTr="004E4184">
        <w:trPr>
          <w:trHeight w:val="255"/>
        </w:trPr>
        <w:tc>
          <w:tcPr>
            <w:tcW w:w="10345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1F60" w:rsidTr="004E4184">
        <w:trPr>
          <w:gridAfter w:val="16"/>
          <w:wAfter w:w="5256" w:type="dxa"/>
          <w:trHeight w:val="25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204470</wp:posOffset>
                  </wp:positionV>
                  <wp:extent cx="1343025" cy="114300"/>
                  <wp:effectExtent l="0" t="0" r="9525" b="0"/>
                  <wp:wrapNone/>
                  <wp:docPr id="13" name="4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252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133350</wp:posOffset>
                  </wp:positionV>
                  <wp:extent cx="962025" cy="123825"/>
                  <wp:effectExtent l="0" t="0" r="9525" b="9525"/>
                  <wp:wrapNone/>
                  <wp:docPr id="14" name="5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BB51BA">
              <w:trPr>
                <w:trHeight w:val="25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B51BA" w:rsidRDefault="00BB51BA" w:rsidP="008053B0">
                  <w:pPr>
                    <w:framePr w:hSpace="180" w:wrap="around" w:vAnchor="text" w:hAnchor="text" w:x="-540" w:y="1"/>
                    <w:spacing w:before="0" w:beforeAutospacing="0" w:after="0" w:afterAutospacing="0"/>
                    <w:suppressOverlap/>
                    <w:textAlignment w:val="auto"/>
                    <w:rPr>
                      <w:rFonts w:eastAsia="Times New Roman"/>
                    </w:rPr>
                  </w:pPr>
                </w:p>
              </w:tc>
            </w:tr>
          </w:tbl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7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1F60" w:rsidTr="004E4184">
        <w:trPr>
          <w:gridAfter w:val="16"/>
          <w:wAfter w:w="5256" w:type="dxa"/>
          <w:trHeight w:val="27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24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8053B0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7F4E7458" wp14:editId="7FD242C9">
                  <wp:simplePos x="0" y="0"/>
                  <wp:positionH relativeFrom="column">
                    <wp:posOffset>-421640</wp:posOffset>
                  </wp:positionH>
                  <wp:positionV relativeFrom="paragraph">
                    <wp:posOffset>-201930</wp:posOffset>
                  </wp:positionV>
                  <wp:extent cx="781050" cy="85725"/>
                  <wp:effectExtent l="0" t="0" r="0" b="9525"/>
                  <wp:wrapNone/>
                  <wp:docPr id="15" name="7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1F60" w:rsidTr="004E4184">
        <w:trPr>
          <w:gridAfter w:val="12"/>
          <w:wAfter w:w="4457" w:type="dxa"/>
          <w:trHeight w:val="539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p w:rsidR="00BB51BA" w:rsidRDefault="00CB78BF" w:rsidP="008053B0">
            <w:pPr>
              <w:spacing w:before="0" w:beforeAutospacing="0" w:after="0" w:afterAutospacing="0"/>
              <w:ind w:firstLineChars="100" w:firstLine="160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Eje</w:t>
            </w:r>
            <w:proofErr w:type="spellEnd"/>
          </w:p>
        </w:tc>
        <w:tc>
          <w:tcPr>
            <w:tcW w:w="4963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Ranura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(G)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Anillo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(F)</w:t>
            </w:r>
          </w:p>
        </w:tc>
        <w:tc>
          <w:tcPr>
            <w:tcW w:w="1554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Wt. (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Ib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>/k)</w:t>
            </w:r>
          </w:p>
        </w:tc>
        <w:tc>
          <w:tcPr>
            <w:tcW w:w="4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Te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Ib.f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Tg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ib.f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851F60" w:rsidTr="004E4184">
        <w:trPr>
          <w:gridAfter w:val="19"/>
          <w:wAfter w:w="5431" w:type="dxa"/>
          <w:trHeight w:val="854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Tol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2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Tol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mínimo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Tol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Tol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7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máximo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mínimo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1BA" w:rsidRDefault="00BB51BA" w:rsidP="008053B0">
            <w:pPr>
              <w:spacing w:before="0" w:beforeAutospacing="0" w:after="0" w:afterAutospacing="0"/>
              <w:ind w:left="-215" w:right="-11" w:firstLine="1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817920" w:rsidTr="00817920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62A" w:rsidRDefault="00BD462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</w:tcPr>
          <w:p w:rsidR="00BD462A" w:rsidRDefault="00BD462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BD462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11.5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462A" w:rsidRDefault="00BD462A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BD462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462A" w:rsidRDefault="00BD462A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462A" w:rsidRDefault="00BD462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0.7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BD462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0.25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462A" w:rsidRDefault="00BD462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BD462A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851F60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11.0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D462A" w:rsidRDefault="00BD462A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851F60" w:rsidP="00851F6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19.3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851F60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18.3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851F60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3.4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817920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ascii="Sylfaen" w:eastAsia="Times New Roman" w:hAnsi="Sylfaen"/>
                <w:b/>
                <w:bCs/>
                <w:sz w:val="12"/>
                <w:szCs w:val="12"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1.8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462A" w:rsidRDefault="00817920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1.7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817920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0.75</w:t>
            </w: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817920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17.500</w:t>
            </w: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462A" w:rsidRDefault="00817920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1.130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7F2C5C">
            <w:pPr>
              <w:spacing w:before="0" w:beforeAutospacing="0" w:after="0" w:afterAutospacing="0"/>
              <w:ind w:left="-214" w:hanging="1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1.1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0.35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13.8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51F60">
            <w:pPr>
              <w:spacing w:before="0" w:beforeAutospacing="0" w:after="0" w:afterAutospacing="0"/>
              <w:ind w:left="-7107" w:right="863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+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0.10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25.1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23.9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4.8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1.10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21.900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2.260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15.2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B51BA" w:rsidRDefault="004E4184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0++</w:t>
            </w:r>
            <w:r w:rsidRPr="004E4184">
              <w:rPr>
                <w:rFonts w:eastAsia="Times New Roman"/>
                <w:b/>
                <w:bCs/>
                <w:sz w:val="14"/>
              </w:rPr>
              <w:t>0.00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0.40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14.7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Pr="00817920" w:rsidRDefault="00CB78BF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sz w:val="14"/>
              </w:rPr>
            </w:pPr>
            <w:r w:rsidRPr="00817920">
              <w:rPr>
                <w:rFonts w:eastAsia="Times New Roman"/>
                <w:b/>
                <w:bCs/>
                <w:sz w:val="14"/>
                <w:szCs w:val="12"/>
              </w:rPr>
              <w:t>-0.36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26.5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25.2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1.19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23.400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2.410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17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16.2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B51BA" w:rsidRDefault="004E4184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--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0.40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15.7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BB51BA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27.5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26.2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1.39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24.800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3.200</w:t>
            </w:r>
          </w:p>
        </w:tc>
      </w:tr>
      <w:tr w:rsidR="00817920" w:rsidTr="004E4184">
        <w:trPr>
          <w:gridAfter w:val="24"/>
          <w:wAfter w:w="5617" w:type="dxa"/>
          <w:trHeight w:val="45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0,06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16.5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BB51BA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28.7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27.2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5.1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2.7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1.56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26.300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4.070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19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1.60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1.8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0.60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+0.13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29.9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28.2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5.2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1.45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27.800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4.300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19.0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+0.00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1.85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-0 42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31.5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30.0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3.0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2.19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34.100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4.150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-0.13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1.85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20.5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34.5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33.0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3.1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2.42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37.500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4.980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+0.00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1.85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1.8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0.60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21.3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35.7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34.0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6.1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3.2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39.200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5.200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1.85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0.55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22.2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37.1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35.5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6.3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3.2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2.76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40.900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5.880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23.9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0.55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23.2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38.3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36.7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6.4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3.4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3.59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48.700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6.130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24.4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+0.00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2.4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0.80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23.6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+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0.21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39.7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37.6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6.6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3.3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3.65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50.600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7.840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25.5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-0.21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2.3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0.75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24.7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-0.42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40.5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38.5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3.4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3.85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52.600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7.630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26.6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2.1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0.70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25.9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41.5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39.6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3.5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4.25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54.500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8.440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29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27.6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2.1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0.70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26.9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42.5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40.6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3.8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4.30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56.500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7.650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28.6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2.1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0.70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27.9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43.5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41.6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5.35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58.400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9.610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32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30.3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2.6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0.85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29.6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45.5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43.3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5.85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62.300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10.200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33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31.3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+0.14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0.85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+0.00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30.5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46.9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44.7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6.7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4.0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5.20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64.300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10.600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34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32.3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1792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-0.00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2.6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0.85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-0.07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31.5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+0.25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47.9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45.7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6.6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4.2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7.05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82.800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12.200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35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33.0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bookmarkStart w:id="0" w:name="_GoBack"/>
            <w:bookmarkEnd w:id="0"/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32.2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-0.50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48.9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48.4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6.7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4.2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7.20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85.200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13.200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36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33.8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3.3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1.10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33.0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49.9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47.2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6.7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4.2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7.50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87.600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14.900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36.0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+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35.2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52.1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49.6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6.8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4.3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8.30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92.500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15.800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40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37.5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-0.25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3.8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1.25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36.5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55.0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51.5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4.4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8.60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80.900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18.800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42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39.5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3.8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1.25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38.5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57.4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53.9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7.2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4.5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9.30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84.900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19.800</w:t>
            </w:r>
          </w:p>
        </w:tc>
      </w:tr>
      <w:tr w:rsidR="00817920" w:rsidTr="004E4184">
        <w:trPr>
          <w:gridAfter w:val="24"/>
          <w:wAfter w:w="5617" w:type="dxa"/>
          <w:trHeight w:val="45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45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42.5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3.8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1.25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41.5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+0.39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61.0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57.5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4.7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10.70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91.000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21.200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45.5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2.65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3.8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1.25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44.5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-0.90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64.6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61.1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7.8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5.0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11.30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97.100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22.600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highlight w:val="yellow"/>
              </w:rPr>
            </w:pPr>
            <w:r w:rsidRPr="00CB78BF">
              <w:rPr>
                <w:rFonts w:eastAsia="Times New Roman"/>
                <w:b/>
                <w:bCs/>
                <w:highlight w:val="yellow"/>
              </w:rPr>
              <w:t>50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</w:rPr>
              <w:t>47.0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 w:rsidRPr="00CB78BF"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 w:rsidRPr="00CB78BF">
              <w:rPr>
                <w:rFonts w:eastAsia="Times New Roman"/>
                <w:b/>
                <w:bCs/>
                <w:sz w:val="12"/>
                <w:szCs w:val="12"/>
              </w:rPr>
              <w:t>3.15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  <w:highlight w:val="yellow"/>
              </w:rPr>
            </w:pPr>
            <w:r w:rsidRPr="00CB78BF">
              <w:rPr>
                <w:rFonts w:eastAsia="Times New Roman"/>
                <w:highlight w:val="yellow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4.5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1.50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3.00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45.8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  <w:highlight w:val="yellow"/>
              </w:rPr>
            </w:pPr>
            <w:r w:rsidRPr="00CB78BF">
              <w:rPr>
                <w:rFonts w:eastAsia="Times New Roman"/>
                <w:highlight w:val="yellow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2"/>
                <w:szCs w:val="12"/>
                <w:highlight w:val="yellow"/>
              </w:rPr>
              <w:t>67.0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63.0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8.0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2"/>
                <w:szCs w:val="12"/>
                <w:highlight w:val="yellow"/>
              </w:rPr>
              <w:t>5.1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2"/>
                <w:szCs w:val="12"/>
                <w:highlight w:val="yellow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2"/>
                <w:szCs w:val="12"/>
                <w:highlight w:val="yellow"/>
              </w:rPr>
              <w:t>15.30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121.000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</w:pPr>
            <w:r w:rsidRPr="00CB78BF">
              <w:rPr>
                <w:rFonts w:eastAsia="Times New Roman"/>
                <w:b/>
                <w:bCs/>
                <w:sz w:val="14"/>
                <w:szCs w:val="14"/>
                <w:highlight w:val="yellow"/>
              </w:rPr>
              <w:t>28.300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52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49.0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47.8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69.4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65.4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8.2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5.2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16.60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126.000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29.400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55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52.0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+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50.8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73.0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69.0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8.5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5.4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17.10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133.000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31.100</w:t>
            </w:r>
          </w:p>
        </w:tc>
      </w:tr>
      <w:tr w:rsidR="00817920" w:rsidTr="004E4184">
        <w:trPr>
          <w:gridAfter w:val="24"/>
          <w:wAfter w:w="5617" w:type="dxa"/>
          <w:trHeight w:val="45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55.0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-0.08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53.8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76.6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72.6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8.8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5.6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18.90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141.000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32.800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60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57.0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/>
                <w:b/>
                <w:bCs/>
                <w:sz w:val="12"/>
                <w:szCs w:val="12"/>
              </w:rPr>
              <w:t>+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0.00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55.8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79.0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75.0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9.0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5.8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19.40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146.000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33.900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65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62.0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-0.30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60.8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+0.46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84.6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80.6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9.3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6.3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29.10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210.000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36.800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70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67.0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65.5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-1.10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90.0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86.0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9.5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6.6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35.30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226.000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39.600</w:t>
            </w:r>
          </w:p>
        </w:tc>
      </w:tr>
      <w:tr w:rsidR="00817920" w:rsidTr="004E4184">
        <w:trPr>
          <w:gridAfter w:val="24"/>
          <w:wAfter w:w="5617" w:type="dxa"/>
          <w:trHeight w:val="270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75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72.0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4.5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70.5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95.4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91.4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9.7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7.0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39.30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243.000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42.400</w:t>
            </w:r>
          </w:p>
        </w:tc>
      </w:tr>
      <w:tr w:rsidR="00817920" w:rsidTr="004E4184">
        <w:trPr>
          <w:gridAfter w:val="24"/>
          <w:wAfter w:w="5617" w:type="dxa"/>
          <w:trHeight w:val="45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80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76.5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4.15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5.3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1.75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4.00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</w:rPr>
              <w:t>+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74.5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100.6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96.1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9.8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7.4</w:t>
            </w:r>
          </w:p>
        </w:tc>
        <w:tc>
          <w:tcPr>
            <w:tcW w:w="4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3.0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43.70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259.000</w:t>
            </w:r>
          </w:p>
        </w:tc>
        <w:tc>
          <w:tcPr>
            <w:tcW w:w="754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1BA" w:rsidRDefault="00CB78BF" w:rsidP="008053B0">
            <w:pPr>
              <w:spacing w:before="0" w:beforeAutospacing="0" w:after="0" w:afterAutospacing="0"/>
              <w:ind w:left="-215" w:firstLine="1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52.800</w:t>
            </w:r>
          </w:p>
        </w:tc>
      </w:tr>
      <w:tr w:rsidR="00851F60" w:rsidTr="004E4184">
        <w:trPr>
          <w:gridAfter w:val="2"/>
          <w:wAfter w:w="1179" w:type="dxa"/>
          <w:trHeight w:val="255"/>
        </w:trPr>
        <w:tc>
          <w:tcPr>
            <w:tcW w:w="9921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1BA" w:rsidRDefault="00BB51BA" w:rsidP="008053B0">
            <w:pPr>
              <w:spacing w:before="0" w:beforeAutospacing="0" w:after="0" w:afterAutospacing="0"/>
              <w:ind w:left="-180"/>
              <w:jc w:val="center"/>
              <w:textAlignment w:val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18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1BA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7920" w:rsidRPr="00A63ABB" w:rsidTr="004E4184">
        <w:trPr>
          <w:gridAfter w:val="1"/>
          <w:trHeight w:val="255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B51BA" w:rsidRDefault="00CB78BF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23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1BA" w:rsidRPr="00CB78BF" w:rsidRDefault="00CB78BF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lang w:val="es-CL"/>
              </w:rPr>
            </w:pPr>
            <w:r w:rsidRPr="00CB78BF">
              <w:rPr>
                <w:rFonts w:eastAsia="Times New Roman"/>
                <w:lang w:val="es-CL"/>
              </w:rPr>
              <w:t xml:space="preserve">Con fondo amarillo se mantiene stock 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lang w:val="es-CL"/>
              </w:rPr>
            </w:pPr>
          </w:p>
        </w:tc>
        <w:tc>
          <w:tcPr>
            <w:tcW w:w="2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1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17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29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2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</w:tr>
      <w:tr w:rsidR="00817920" w:rsidRPr="00A63ABB" w:rsidTr="004E4184">
        <w:trPr>
          <w:gridAfter w:val="4"/>
          <w:wAfter w:w="1628" w:type="dxa"/>
        </w:trPr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1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28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8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11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BA" w:rsidRPr="00CB78BF" w:rsidRDefault="00BB51BA" w:rsidP="008053B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</w:tr>
    </w:tbl>
    <w:p w:rsidR="00CB78BF" w:rsidRDefault="00CB78BF">
      <w:pPr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CB78BF" w:rsidRPr="00CB78BF" w:rsidRDefault="00CB78BF" w:rsidP="00CB78BF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BB51BA" w:rsidRPr="00CB78BF" w:rsidRDefault="00CB78BF">
      <w:pPr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>
        <w:rPr>
          <w:rFonts w:ascii="Times New Roman" w:eastAsia="Times New Roman" w:hAnsi="Times New Roman" w:cs="Times New Roman"/>
          <w:sz w:val="24"/>
          <w:szCs w:val="24"/>
          <w:lang w:val="es-CL"/>
        </w:rPr>
        <w:br w:type="textWrapping" w:clear="all"/>
      </w:r>
    </w:p>
    <w:sectPr w:rsidR="00BB51BA" w:rsidRPr="00CB78BF" w:rsidSect="008053B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F"/>
    <w:rsid w:val="00180262"/>
    <w:rsid w:val="001F2BB6"/>
    <w:rsid w:val="004E4184"/>
    <w:rsid w:val="007F2C5C"/>
    <w:rsid w:val="008053B0"/>
    <w:rsid w:val="00817920"/>
    <w:rsid w:val="00841BA6"/>
    <w:rsid w:val="00851F60"/>
    <w:rsid w:val="00A239E4"/>
    <w:rsid w:val="00A63ABB"/>
    <w:rsid w:val="00BB51BA"/>
    <w:rsid w:val="00BD462A"/>
    <w:rsid w:val="00C55D4F"/>
    <w:rsid w:val="00C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255EC"/>
  <w15:chartTrackingRefBased/>
  <w15:docId w15:val="{4DDD161F-7FA4-4000-A4F9-CE01539F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/>
      <w:textAlignment w:val="bottom"/>
    </w:pPr>
    <w:rPr>
      <w:rFonts w:ascii="Arial" w:eastAsiaTheme="minorEastAsia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</w:style>
  <w:style w:type="paragraph" w:customStyle="1" w:styleId="font5">
    <w:name w:val="font5"/>
    <w:basedOn w:val="Normal"/>
    <w:pPr>
      <w:textAlignment w:val="auto"/>
    </w:pPr>
    <w:rPr>
      <w:b/>
      <w:bCs/>
      <w:sz w:val="12"/>
      <w:szCs w:val="12"/>
    </w:rPr>
  </w:style>
  <w:style w:type="paragraph" w:customStyle="1" w:styleId="font7">
    <w:name w:val="font7"/>
    <w:basedOn w:val="Normal"/>
    <w:pPr>
      <w:textAlignment w:val="auto"/>
    </w:pPr>
    <w:rPr>
      <w:b/>
      <w:bCs/>
      <w:sz w:val="16"/>
      <w:szCs w:val="16"/>
    </w:rPr>
  </w:style>
  <w:style w:type="paragraph" w:customStyle="1" w:styleId="font9">
    <w:name w:val="font9"/>
    <w:basedOn w:val="Normal"/>
    <w:pPr>
      <w:textAlignment w:val="auto"/>
    </w:pPr>
    <w:rPr>
      <w:b/>
      <w:bCs/>
      <w:sz w:val="12"/>
      <w:szCs w:val="12"/>
    </w:rPr>
  </w:style>
  <w:style w:type="paragraph" w:customStyle="1" w:styleId="font10">
    <w:name w:val="font10"/>
    <w:basedOn w:val="Normal"/>
    <w:pPr>
      <w:textAlignment w:val="auto"/>
    </w:pPr>
    <w:rPr>
      <w:rFonts w:ascii="Sylfaen" w:hAnsi="Sylfaen" w:cs="Times New Roman"/>
      <w:b/>
      <w:bCs/>
      <w:sz w:val="12"/>
      <w:szCs w:val="12"/>
    </w:rPr>
  </w:style>
  <w:style w:type="paragraph" w:customStyle="1" w:styleId="font11">
    <w:name w:val="font11"/>
    <w:basedOn w:val="Normal"/>
    <w:pPr>
      <w:textAlignment w:val="auto"/>
    </w:pPr>
    <w:rPr>
      <w:rFonts w:ascii="Arial Narrow" w:hAnsi="Arial Narrow" w:cs="Times New Roman"/>
      <w:b/>
      <w:bCs/>
      <w:sz w:val="12"/>
      <w:szCs w:val="12"/>
    </w:rPr>
  </w:style>
  <w:style w:type="paragraph" w:customStyle="1" w:styleId="font12">
    <w:name w:val="font12"/>
    <w:basedOn w:val="Normal"/>
    <w:pPr>
      <w:textAlignment w:val="auto"/>
    </w:pPr>
    <w:rPr>
      <w:rFonts w:ascii="Arial Narrow" w:hAnsi="Arial Narrow" w:cs="Times New Roman"/>
      <w:b/>
      <w:bCs/>
      <w:sz w:val="16"/>
      <w:szCs w:val="16"/>
    </w:rPr>
  </w:style>
  <w:style w:type="paragraph" w:customStyle="1" w:styleId="font13">
    <w:name w:val="font13"/>
    <w:basedOn w:val="Normal"/>
    <w:pPr>
      <w:textAlignment w:val="auto"/>
    </w:pPr>
    <w:rPr>
      <w:rFonts w:ascii="Sylfaen" w:hAnsi="Sylfaen" w:cs="Times New Roman"/>
      <w:b/>
      <w:bCs/>
      <w:sz w:val="14"/>
      <w:szCs w:val="14"/>
    </w:rPr>
  </w:style>
  <w:style w:type="paragraph" w:customStyle="1" w:styleId="font14">
    <w:name w:val="font14"/>
    <w:basedOn w:val="Normal"/>
    <w:pPr>
      <w:textAlignment w:val="auto"/>
    </w:pPr>
    <w:rPr>
      <w:b/>
      <w:bCs/>
      <w:sz w:val="12"/>
      <w:szCs w:val="12"/>
    </w:rPr>
  </w:style>
  <w:style w:type="paragraph" w:customStyle="1" w:styleId="font15">
    <w:name w:val="font15"/>
    <w:basedOn w:val="Normal"/>
    <w:pPr>
      <w:textAlignment w:val="auto"/>
    </w:pPr>
    <w:rPr>
      <w:b/>
      <w:bCs/>
      <w:sz w:val="14"/>
      <w:szCs w:val="14"/>
    </w:rPr>
  </w:style>
  <w:style w:type="paragraph" w:customStyle="1" w:styleId="font16">
    <w:name w:val="font16"/>
    <w:basedOn w:val="Normal"/>
    <w:pPr>
      <w:textAlignment w:val="auto"/>
    </w:pPr>
    <w:rPr>
      <w:rFonts w:ascii="Segoe UI" w:hAnsi="Segoe UI" w:cs="Segoe UI"/>
      <w:b/>
      <w:bCs/>
      <w:sz w:val="14"/>
      <w:szCs w:val="14"/>
    </w:rPr>
  </w:style>
  <w:style w:type="paragraph" w:customStyle="1" w:styleId="font17">
    <w:name w:val="font17"/>
    <w:basedOn w:val="Normal"/>
    <w:pPr>
      <w:textAlignment w:val="auto"/>
    </w:pPr>
    <w:rPr>
      <w:b/>
      <w:bCs/>
      <w:sz w:val="14"/>
      <w:szCs w:val="14"/>
    </w:rPr>
  </w:style>
  <w:style w:type="table" w:customStyle="1" w:styleId="Normal1">
    <w:name w:val="Normal1"/>
    <w:basedOn w:val="Tablanormal"/>
    <w:pPr>
      <w:spacing w:before="100" w:beforeAutospacing="1" w:after="100" w:afterAutospacing="1"/>
    </w:pPr>
    <w:rPr>
      <w:rFonts w:ascii="Arial" w:hAnsi="Arial" w:cs="Arial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Normal"/>
    <w:pPr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Arial" w:hAnsi="Arial" w:cs="Arial"/>
    </w:rPr>
  </w:style>
  <w:style w:type="paragraph" w:customStyle="1" w:styleId="xl180">
    <w:name w:val="xl18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</w:rPr>
  </w:style>
  <w:style w:type="paragraph" w:customStyle="1" w:styleId="xl179">
    <w:name w:val="xl179"/>
    <w:basedOn w:val="style0"/>
    <w:pPr>
      <w:jc w:val="center"/>
      <w:textAlignment w:val="center"/>
    </w:pPr>
    <w:rPr>
      <w:b/>
      <w:bCs/>
      <w:sz w:val="32"/>
      <w:szCs w:val="32"/>
    </w:rPr>
  </w:style>
  <w:style w:type="paragraph" w:customStyle="1" w:styleId="xl178">
    <w:name w:val="xl178"/>
    <w:basedOn w:val="style0"/>
    <w:pPr>
      <w:jc w:val="center"/>
    </w:pPr>
    <w:rPr>
      <w:b/>
      <w:bCs/>
      <w:i/>
      <w:iCs/>
    </w:rPr>
  </w:style>
  <w:style w:type="paragraph" w:customStyle="1" w:styleId="xl177">
    <w:name w:val="xl177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style0"/>
    <w:pPr>
      <w:pBdr>
        <w:top w:val="single" w:sz="8" w:space="0" w:color="auto"/>
        <w:bottom w:val="single" w:sz="8" w:space="0" w:color="auto"/>
      </w:pBdr>
      <w:shd w:val="clear" w:color="000000" w:fill="FDE9D9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style0"/>
    <w:pPr>
      <w:pBdr>
        <w:top w:val="single" w:sz="8" w:space="0" w:color="auto"/>
        <w:bottom w:val="single" w:sz="8" w:space="0" w:color="auto"/>
      </w:pBdr>
      <w:shd w:val="clear" w:color="000000" w:fill="FDE9D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style0"/>
    <w:pPr>
      <w:pBdr>
        <w:top w:val="single" w:sz="8" w:space="0" w:color="auto"/>
        <w:bottom w:val="single" w:sz="8" w:space="0" w:color="auto"/>
      </w:pBdr>
      <w:shd w:val="clear" w:color="000000" w:fill="FDE9D9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style0"/>
    <w:pPr>
      <w:pBdr>
        <w:top w:val="single" w:sz="8" w:space="0" w:color="auto"/>
        <w:bottom w:val="single" w:sz="8" w:space="0" w:color="auto"/>
      </w:pBdr>
      <w:shd w:val="clear" w:color="000000" w:fill="FDE9D9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style0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hd w:val="clear" w:color="000000" w:fill="FDE9D9"/>
      <w:ind w:firstLineChars="100" w:firstLine="100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</w:pPr>
    <w:rPr>
      <w:rFonts w:ascii="Arial" w:hAnsi="Arial" w:cs="Arial"/>
      <w:b/>
      <w:bCs/>
    </w:rPr>
  </w:style>
  <w:style w:type="paragraph" w:customStyle="1" w:styleId="xl158">
    <w:name w:val="xl158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textAlignment w:val="top"/>
    </w:pPr>
  </w:style>
  <w:style w:type="paragraph" w:customStyle="1" w:styleId="xl157">
    <w:name w:val="xl157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56">
    <w:name w:val="xl156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textAlignment w:val="top"/>
    </w:pPr>
  </w:style>
  <w:style w:type="paragraph" w:customStyle="1" w:styleId="xl155">
    <w:name w:val="xl15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54">
    <w:name w:val="xl154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extAlignment w:val="top"/>
    </w:pPr>
  </w:style>
  <w:style w:type="paragraph" w:customStyle="1" w:styleId="xl153">
    <w:name w:val="xl153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</w:pPr>
    <w:rPr>
      <w:rFonts w:ascii="Arial" w:hAnsi="Arial" w:cs="Arial"/>
      <w:b/>
      <w:bCs/>
    </w:rPr>
  </w:style>
  <w:style w:type="paragraph" w:customStyle="1" w:styleId="xl152">
    <w:name w:val="xl152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50">
    <w:name w:val="xl150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49">
    <w:name w:val="xl149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</w:style>
  <w:style w:type="paragraph" w:customStyle="1" w:styleId="xl148">
    <w:name w:val="xl148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7">
    <w:name w:val="xl147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</w:rPr>
  </w:style>
  <w:style w:type="paragraph" w:customStyle="1" w:styleId="xl146">
    <w:name w:val="xl146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5">
    <w:name w:val="xl14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2">
    <w:name w:val="xl142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41">
    <w:name w:val="xl141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40">
    <w:name w:val="xl140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</w:style>
  <w:style w:type="paragraph" w:customStyle="1" w:styleId="xl139">
    <w:name w:val="xl139"/>
    <w:basedOn w:val="style0"/>
    <w:pPr>
      <w:pBdr>
        <w:left w:val="single" w:sz="8" w:space="0" w:color="auto"/>
        <w:right w:val="single" w:sz="8" w:space="0" w:color="auto"/>
      </w:pBdr>
      <w:shd w:val="clear" w:color="000000" w:fill="FFFF00"/>
      <w:textAlignment w:val="top"/>
    </w:pPr>
  </w:style>
  <w:style w:type="paragraph" w:customStyle="1" w:styleId="xl138">
    <w:name w:val="xl138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37">
    <w:name w:val="xl137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jc w:val="center"/>
      <w:textAlignment w:val="top"/>
    </w:pPr>
    <w:rPr>
      <w:rFonts w:ascii="Arial" w:hAnsi="Arial" w:cs="Arial"/>
      <w:b/>
      <w:bCs/>
    </w:rPr>
  </w:style>
  <w:style w:type="paragraph" w:customStyle="1" w:styleId="xl136">
    <w:name w:val="xl136"/>
    <w:basedOn w:val="style0"/>
    <w:pPr>
      <w:pBdr>
        <w:left w:val="single" w:sz="8" w:space="0" w:color="auto"/>
        <w:right w:val="single" w:sz="8" w:space="0" w:color="auto"/>
      </w:pBdr>
      <w:shd w:val="clear" w:color="000000" w:fill="DCE6F1"/>
      <w:jc w:val="center"/>
      <w:textAlignment w:val="top"/>
    </w:pPr>
    <w:rPr>
      <w:rFonts w:ascii="Arial" w:hAnsi="Arial" w:cs="Arial"/>
      <w:b/>
      <w:bCs/>
    </w:rPr>
  </w:style>
  <w:style w:type="paragraph" w:customStyle="1" w:styleId="xl135">
    <w:name w:val="xl13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jc w:val="center"/>
      <w:textAlignment w:val="top"/>
    </w:pPr>
    <w:rPr>
      <w:rFonts w:ascii="Arial" w:hAnsi="Arial" w:cs="Arial"/>
      <w:b/>
      <w:bCs/>
    </w:rPr>
  </w:style>
  <w:style w:type="paragraph" w:customStyle="1" w:styleId="xl134">
    <w:name w:val="xl134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jc w:val="center"/>
      <w:textAlignment w:val="top"/>
    </w:pPr>
    <w:rPr>
      <w:rFonts w:ascii="Arial" w:hAnsi="Arial" w:cs="Arial"/>
      <w:b/>
      <w:bCs/>
    </w:rPr>
  </w:style>
  <w:style w:type="paragraph" w:customStyle="1" w:styleId="xl133">
    <w:name w:val="xl133"/>
    <w:basedOn w:val="style0"/>
    <w:pPr>
      <w:pBdr>
        <w:left w:val="single" w:sz="8" w:space="0" w:color="auto"/>
        <w:right w:val="single" w:sz="8" w:space="0" w:color="auto"/>
      </w:pBdr>
      <w:shd w:val="clear" w:color="000000" w:fill="DCE6F1"/>
      <w:jc w:val="center"/>
      <w:textAlignment w:val="top"/>
    </w:pPr>
    <w:rPr>
      <w:rFonts w:ascii="Arial" w:hAnsi="Arial" w:cs="Arial"/>
      <w:b/>
      <w:bCs/>
    </w:rPr>
  </w:style>
  <w:style w:type="paragraph" w:customStyle="1" w:styleId="xl132">
    <w:name w:val="xl132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jc w:val="center"/>
      <w:textAlignment w:val="top"/>
    </w:pPr>
    <w:rPr>
      <w:rFonts w:ascii="Arial" w:hAnsi="Arial" w:cs="Arial"/>
      <w:b/>
      <w:bCs/>
    </w:rPr>
  </w:style>
  <w:style w:type="paragraph" w:customStyle="1" w:styleId="xl131">
    <w:name w:val="xl131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30">
    <w:name w:val="xl130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9">
    <w:name w:val="xl129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8">
    <w:name w:val="xl128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7">
    <w:name w:val="xl127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6">
    <w:name w:val="xl126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5">
    <w:name w:val="xl125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4">
    <w:name w:val="xl124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3">
    <w:name w:val="xl123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2">
    <w:name w:val="xl122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1">
    <w:name w:val="xl121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0">
    <w:name w:val="xl120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9">
    <w:name w:val="xl119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5">
    <w:name w:val="xl115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14">
    <w:name w:val="xl114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13">
    <w:name w:val="xl113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12">
    <w:name w:val="xl112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11">
    <w:name w:val="xl111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9">
    <w:name w:val="xl109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8">
    <w:name w:val="xl108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6">
    <w:name w:val="xl106"/>
    <w:basedOn w:val="style0"/>
    <w:pPr>
      <w:pBdr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5">
    <w:name w:val="xl10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4">
    <w:name w:val="xl104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3">
    <w:name w:val="xl103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2">
    <w:name w:val="xl102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1">
    <w:name w:val="xl101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0">
    <w:name w:val="xl100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9">
    <w:name w:val="xl99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8">
    <w:name w:val="xl98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93">
    <w:name w:val="xl93"/>
    <w:basedOn w:val="style0"/>
    <w:pPr>
      <w:pBdr>
        <w:left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92">
    <w:name w:val="xl92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91">
    <w:name w:val="xl91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90">
    <w:name w:val="xl90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89">
    <w:name w:val="xl89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88">
    <w:name w:val="xl88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87">
    <w:name w:val="xl87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86">
    <w:name w:val="xl86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style0"/>
    <w:pPr>
      <w:jc w:val="center"/>
      <w:textAlignment w:val="center"/>
    </w:pPr>
  </w:style>
  <w:style w:type="paragraph" w:customStyle="1" w:styleId="xl84">
    <w:name w:val="xl84"/>
    <w:basedOn w:val="style0"/>
    <w:pPr>
      <w:jc w:val="center"/>
    </w:pPr>
  </w:style>
  <w:style w:type="paragraph" w:customStyle="1" w:styleId="xl83">
    <w:name w:val="xl83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style0"/>
    <w:pPr>
      <w:pBdr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style0"/>
    <w:pPr>
      <w:pBdr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8">
    <w:name w:val="xl78"/>
    <w:basedOn w:val="style0"/>
    <w:pPr>
      <w:pBdr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7">
    <w:name w:val="xl77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6">
    <w:name w:val="xl76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style0"/>
    <w:pPr>
      <w:pBdr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72">
    <w:name w:val="xl72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71">
    <w:name w:val="xl71"/>
    <w:basedOn w:val="style0"/>
    <w:pPr>
      <w:pBdr>
        <w:left w:val="single" w:sz="8" w:space="0" w:color="auto"/>
        <w:right w:val="single" w:sz="8" w:space="0" w:color="auto"/>
      </w:pBdr>
      <w:textAlignment w:val="top"/>
    </w:pPr>
    <w:rPr>
      <w:rFonts w:ascii="Arial" w:hAnsi="Arial" w:cs="Arial"/>
      <w:b/>
      <w:bCs/>
    </w:rPr>
  </w:style>
  <w:style w:type="paragraph" w:customStyle="1" w:styleId="xl70">
    <w:name w:val="xl70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69">
    <w:name w:val="xl69"/>
    <w:basedOn w:val="style0"/>
    <w:pPr>
      <w:pBdr>
        <w:left w:val="single" w:sz="8" w:space="0" w:color="auto"/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68">
    <w:name w:val="xl68"/>
    <w:basedOn w:val="style0"/>
    <w:pPr>
      <w:pBdr>
        <w:left w:val="single" w:sz="8" w:space="0" w:color="auto"/>
        <w:right w:val="single" w:sz="8" w:space="0" w:color="auto"/>
      </w:pBdr>
      <w:textAlignment w:val="top"/>
    </w:pPr>
  </w:style>
  <w:style w:type="paragraph" w:customStyle="1" w:styleId="xl67">
    <w:name w:val="xl67"/>
    <w:basedOn w:val="style0"/>
    <w:pPr>
      <w:pBdr>
        <w:left w:val="single" w:sz="8" w:space="0" w:color="auto"/>
        <w:right w:val="single" w:sz="8" w:space="0" w:color="auto"/>
      </w:pBdr>
      <w:textAlignment w:val="top"/>
    </w:pPr>
  </w:style>
  <w:style w:type="paragraph" w:customStyle="1" w:styleId="xl66">
    <w:name w:val="xl66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textAlignment w:val="top"/>
    </w:pPr>
  </w:style>
  <w:style w:type="paragraph" w:customStyle="1" w:styleId="xl65">
    <w:name w:val="xl65"/>
    <w:basedOn w:val="style0"/>
    <w:pPr>
      <w:pBdr>
        <w:top w:val="single" w:sz="8" w:space="0" w:color="auto"/>
        <w:left w:val="single" w:sz="8" w:space="0" w:color="auto"/>
        <w:right w:val="single" w:sz="8" w:space="0" w:color="auto"/>
      </w:pBdr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image" Target="../../../../imagenes/fon_seg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598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2018-09-01T20:11:00Z</dcterms:created>
  <dcterms:modified xsi:type="dcterms:W3CDTF">2018-09-02T05:52:00Z</dcterms:modified>
</cp:coreProperties>
</file>